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464A" w:rsidRDefault="00000000">
      <w:pPr>
        <w:jc w:val="center"/>
        <w:rPr>
          <w:b/>
        </w:rPr>
      </w:pPr>
      <w:r>
        <w:rPr>
          <w:b/>
        </w:rPr>
        <w:t>ANC3C Resolution 2022-00X</w:t>
      </w:r>
    </w:p>
    <w:p w14:paraId="00000002" w14:textId="77777777" w:rsidR="00D6464A" w:rsidRDefault="00000000">
      <w:pPr>
        <w:jc w:val="center"/>
        <w:rPr>
          <w:b/>
        </w:rPr>
      </w:pPr>
      <w:r>
        <w:rPr>
          <w:b/>
        </w:rPr>
        <w:t xml:space="preserve">Regarding Historic Preservation Review Board Application for 2821 Ordway St NW </w:t>
      </w:r>
    </w:p>
    <w:p w14:paraId="00000003" w14:textId="77777777" w:rsidR="00D6464A" w:rsidRDefault="00000000">
      <w:pPr>
        <w:jc w:val="center"/>
        <w:rPr>
          <w:b/>
        </w:rPr>
      </w:pPr>
      <w:r>
        <w:rPr>
          <w:b/>
        </w:rPr>
        <w:t xml:space="preserve">(HPA 23-444) </w:t>
      </w:r>
    </w:p>
    <w:p w14:paraId="00000004" w14:textId="77777777" w:rsidR="00D6464A" w:rsidRDefault="00000000">
      <w:pPr>
        <w:jc w:val="center"/>
        <w:rPr>
          <w:b/>
        </w:rPr>
      </w:pPr>
      <w:r>
        <w:rPr>
          <w:b/>
        </w:rPr>
        <w:t>[DRAFT]</w:t>
      </w:r>
    </w:p>
    <w:p w14:paraId="00000005" w14:textId="77777777" w:rsidR="00D6464A" w:rsidRDefault="00D6464A"/>
    <w:p w14:paraId="00000006" w14:textId="77777777" w:rsidR="00D6464A" w:rsidRDefault="00000000">
      <w:proofErr w:type="gramStart"/>
      <w:r>
        <w:t>Whereas,</w:t>
      </w:r>
      <w:proofErr w:type="gramEnd"/>
      <w:r>
        <w:t xml:space="preserve"> the owners of a home at 2821 Ordway St NW, a contributing structure in the Cleveland Park Historic District, have filed an application to the Historic Preservation Review Board HPA 23-444 for a proposed one story addition, remodeling of existing deck and patio, remodeling existing kitchen, and relocating existing powder room;</w:t>
      </w:r>
    </w:p>
    <w:p w14:paraId="00000007" w14:textId="77777777" w:rsidR="00D6464A" w:rsidRDefault="00D6464A"/>
    <w:p w14:paraId="00000008" w14:textId="77777777" w:rsidR="00D6464A" w:rsidRDefault="00000000">
      <w:r>
        <w:t xml:space="preserve">Whereas, the proposed addition would be 4 feet longer than the existing addition, and the deck would be the same size as the existing </w:t>
      </w:r>
      <w:proofErr w:type="gramStart"/>
      <w:r>
        <w:t>deck;</w:t>
      </w:r>
      <w:proofErr w:type="gramEnd"/>
    </w:p>
    <w:p w14:paraId="00000009" w14:textId="77777777" w:rsidR="00D6464A" w:rsidRDefault="00D6464A"/>
    <w:p w14:paraId="0000000A" w14:textId="77777777" w:rsidR="00D6464A" w:rsidRDefault="00000000">
      <w:proofErr w:type="gramStart"/>
      <w:r>
        <w:t>Whereas,</w:t>
      </w:r>
      <w:proofErr w:type="gramEnd"/>
      <w:r>
        <w:t xml:space="preserve"> the length of the new addition would approximate the length of the neighboring</w:t>
      </w:r>
    </w:p>
    <w:p w14:paraId="0000000B" w14:textId="77777777" w:rsidR="00D6464A" w:rsidRDefault="00000000">
      <w:r>
        <w:t xml:space="preserve">house to the </w:t>
      </w:r>
      <w:proofErr w:type="gramStart"/>
      <w:r>
        <w:t>west;</w:t>
      </w:r>
      <w:proofErr w:type="gramEnd"/>
      <w:r>
        <w:t xml:space="preserve"> </w:t>
      </w:r>
    </w:p>
    <w:p w14:paraId="0000000C" w14:textId="77777777" w:rsidR="00D6464A" w:rsidRDefault="00D6464A"/>
    <w:p w14:paraId="0000000D" w14:textId="77777777" w:rsidR="00D6464A" w:rsidRDefault="00000000">
      <w:proofErr w:type="gramStart"/>
      <w:r>
        <w:t>Whereas,</w:t>
      </w:r>
      <w:proofErr w:type="gramEnd"/>
      <w:r>
        <w:t xml:space="preserve"> the addition cannot be seen from the street from the front of the house;</w:t>
      </w:r>
    </w:p>
    <w:p w14:paraId="0000000E" w14:textId="77777777" w:rsidR="00D6464A" w:rsidRDefault="00D6464A"/>
    <w:p w14:paraId="0000000F" w14:textId="77777777" w:rsidR="00D6464A" w:rsidRDefault="00000000">
      <w:proofErr w:type="gramStart"/>
      <w:r>
        <w:t>Whereas,</w:t>
      </w:r>
      <w:proofErr w:type="gramEnd"/>
      <w:r>
        <w:t xml:space="preserve"> no neighbors have submitted any comments directly to ANC 3C opposing the addition;</w:t>
      </w:r>
    </w:p>
    <w:p w14:paraId="00000010" w14:textId="77777777" w:rsidR="00D6464A" w:rsidRDefault="00D6464A"/>
    <w:p w14:paraId="00000011" w14:textId="77777777" w:rsidR="00D6464A" w:rsidRDefault="00000000">
      <w:proofErr w:type="gramStart"/>
      <w:r>
        <w:t>Whereas,</w:t>
      </w:r>
      <w:proofErr w:type="gramEnd"/>
      <w:r>
        <w:t xml:space="preserve"> the applicant has reached out to neighbors and has not received any objections to the design;</w:t>
      </w:r>
    </w:p>
    <w:p w14:paraId="00000012" w14:textId="77777777" w:rsidR="00D6464A" w:rsidRDefault="00D6464A"/>
    <w:p w14:paraId="00000013" w14:textId="77777777" w:rsidR="00D6464A" w:rsidRDefault="00000000">
      <w:proofErr w:type="gramStart"/>
      <w:r>
        <w:t>Whereas,</w:t>
      </w:r>
      <w:proofErr w:type="gramEnd"/>
      <w:r>
        <w:t xml:space="preserve"> the changes are aligned with historic preservation guidelines and architectural character of the neighborhood.</w:t>
      </w:r>
    </w:p>
    <w:p w14:paraId="00000014" w14:textId="77777777" w:rsidR="00D6464A" w:rsidRDefault="00D6464A"/>
    <w:p w14:paraId="00000015" w14:textId="77777777" w:rsidR="00D6464A" w:rsidRDefault="00000000">
      <w:r>
        <w:t>Be It Resolved that ANC 3C supports the additions and changes outlined in the application; and</w:t>
      </w:r>
    </w:p>
    <w:p w14:paraId="00000016" w14:textId="77777777" w:rsidR="00D6464A" w:rsidRDefault="00D6464A"/>
    <w:p w14:paraId="00000017" w14:textId="77777777" w:rsidR="00D6464A" w:rsidRDefault="00000000">
      <w:r>
        <w:t>Be It Resolved that the ANC authorizes the Chair and the Commissioner for 3C06 to represent the Commission on this matter.</w:t>
      </w:r>
    </w:p>
    <w:sectPr w:rsidR="00D646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4A"/>
    <w:rsid w:val="00321C6E"/>
    <w:rsid w:val="00D6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A52EC7-06D6-6543-BC83-BC880E18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Gordon (Mercury)</cp:lastModifiedBy>
  <cp:revision>2</cp:revision>
  <dcterms:created xsi:type="dcterms:W3CDTF">2023-07-15T13:47:00Z</dcterms:created>
  <dcterms:modified xsi:type="dcterms:W3CDTF">2023-07-15T13:47:00Z</dcterms:modified>
</cp:coreProperties>
</file>