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0B04" w14:textId="77777777" w:rsidR="00D51AAD" w:rsidRDefault="00D51AAD" w:rsidP="00D51AAD">
      <w:pPr>
        <w:jc w:val="center"/>
        <w:rPr>
          <w:b/>
        </w:rPr>
      </w:pPr>
      <w:r>
        <w:rPr>
          <w:b/>
        </w:rPr>
        <w:t>ANC3C Resolution 2021-0XX</w:t>
      </w:r>
    </w:p>
    <w:p w14:paraId="1C6C9A15" w14:textId="77777777" w:rsidR="00D51AAD" w:rsidRDefault="00D51AAD" w:rsidP="00D51AAD">
      <w:pPr>
        <w:jc w:val="center"/>
        <w:rPr>
          <w:b/>
        </w:rPr>
      </w:pPr>
      <w:r>
        <w:rPr>
          <w:b/>
        </w:rPr>
        <w:t>Resolution Regarding Request for a Stipulated License for Uptown Theater at 3426 Connecticut Ave NW</w:t>
      </w:r>
    </w:p>
    <w:p w14:paraId="0D5FD466" w14:textId="77777777" w:rsidR="00D51AAD" w:rsidRDefault="00D51AAD" w:rsidP="00D51AAD">
      <w:pPr>
        <w:jc w:val="center"/>
        <w:rPr>
          <w:b/>
        </w:rPr>
      </w:pPr>
    </w:p>
    <w:p w14:paraId="30640C72" w14:textId="77777777" w:rsidR="00D51AAD" w:rsidRDefault="00D51AAD" w:rsidP="00D51AAD">
      <w:pPr>
        <w:jc w:val="center"/>
        <w:rPr>
          <w:b/>
        </w:rPr>
      </w:pPr>
      <w:r>
        <w:rPr>
          <w:b/>
        </w:rPr>
        <w:t>[DRAFT October 15, 2021]</w:t>
      </w:r>
    </w:p>
    <w:p w14:paraId="093E3E85" w14:textId="77777777" w:rsidR="00D51AAD" w:rsidRDefault="00D51AAD" w:rsidP="00D51AAD"/>
    <w:p w14:paraId="33F12446" w14:textId="77777777" w:rsidR="00D51AAD" w:rsidRDefault="00D51AAD" w:rsidP="00D51AAD">
      <w:r>
        <w:t xml:space="preserve">Whereas, the Uptown Theater at 3426 Connecticut Ave NW is an iconic movie theater that was the centerpiece of economic and cultural activity of the Cleveland Park Business District; </w:t>
      </w:r>
    </w:p>
    <w:p w14:paraId="45094E7F" w14:textId="77777777" w:rsidR="00D51AAD" w:rsidRDefault="00D51AAD" w:rsidP="00D51AAD">
      <w:r>
        <w:br/>
        <w:t>Whereas, the Uptown Theater ceased operations in March 2020;</w:t>
      </w:r>
    </w:p>
    <w:p w14:paraId="11153967" w14:textId="77777777" w:rsidR="00D51AAD" w:rsidRDefault="00D51AAD" w:rsidP="00D51AAD"/>
    <w:p w14:paraId="7647E108" w14:textId="77777777" w:rsidR="00D51AAD" w:rsidRDefault="00D51AAD" w:rsidP="00D51AAD">
      <w:r>
        <w:t>Whereas, the Uptown Theater provides community, economic, and social benefits to the neighborhood and the city when it’s open; and</w:t>
      </w:r>
    </w:p>
    <w:p w14:paraId="3E90EE16" w14:textId="77777777" w:rsidR="00D51AAD" w:rsidRDefault="00D51AAD" w:rsidP="00D51AAD"/>
    <w:p w14:paraId="590A9756" w14:textId="77777777" w:rsidR="00D51AAD" w:rsidRDefault="00D51AAD" w:rsidP="00D51AAD">
      <w:r>
        <w:t>Whereas, ANC3C supports granting a Class C/X liquor license to Uptown Theater at this</w:t>
      </w:r>
    </w:p>
    <w:p w14:paraId="065C93D0" w14:textId="77777777" w:rsidR="00D51AAD" w:rsidRDefault="00D51AAD" w:rsidP="00D51AAD">
      <w:r>
        <w:t>location, as does the surrounding community.</w:t>
      </w:r>
    </w:p>
    <w:p w14:paraId="289F56AD" w14:textId="77777777" w:rsidR="00D51AAD" w:rsidRDefault="00D51AAD" w:rsidP="00D51AAD"/>
    <w:p w14:paraId="03CCE299" w14:textId="77777777" w:rsidR="00D51AAD" w:rsidRDefault="00D51AAD" w:rsidP="00D51AAD">
      <w:r>
        <w:t>Therefore, ANC3C resolves to request that the Alcoholic Beverage Control Board grant a</w:t>
      </w:r>
    </w:p>
    <w:p w14:paraId="661DC073" w14:textId="77777777" w:rsidR="00D51AAD" w:rsidRDefault="00D51AAD" w:rsidP="00D51AAD">
      <w:r>
        <w:t xml:space="preserve">stipulated license and waive the 66-day placard period so that the Uptown Theater can begin to operate as a licensed establishment </w:t>
      </w:r>
      <w:proofErr w:type="gramStart"/>
      <w:r>
        <w:t>at the earliest possible date</w:t>
      </w:r>
      <w:proofErr w:type="gramEnd"/>
      <w:r>
        <w:t>; and</w:t>
      </w:r>
    </w:p>
    <w:p w14:paraId="1E6CF6D0" w14:textId="77777777" w:rsidR="00D51AAD" w:rsidRDefault="00D51AAD" w:rsidP="00D51AAD"/>
    <w:p w14:paraId="554546C7" w14:textId="77777777" w:rsidR="00D51AAD" w:rsidRDefault="00D51AAD" w:rsidP="00D51AAD">
      <w:r>
        <w:t>Be it Resolved that ANC3C endorses a transfer of an existing liquor license ABRA-100805 from 2301 M St. NW.</w:t>
      </w:r>
    </w:p>
    <w:p w14:paraId="5DB9297E" w14:textId="77777777" w:rsidR="00D51AAD" w:rsidRDefault="00D51AAD" w:rsidP="00D51AAD"/>
    <w:p w14:paraId="2379A183" w14:textId="77777777" w:rsidR="00D51AAD" w:rsidRDefault="00D51AAD" w:rsidP="00D51AAD">
      <w:r>
        <w:t>Be It Further Resolved that the ANC authorizes the Chair and the Commissioner for 3C05 to represent the Commission on this matter.</w:t>
      </w:r>
    </w:p>
    <w:p w14:paraId="0C35F729" w14:textId="77777777" w:rsidR="00D51AAD" w:rsidRDefault="00D51AAD" w:rsidP="00D51AA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E0CF04" w14:textId="77777777" w:rsidR="00C268F1" w:rsidRDefault="00C268F1"/>
    <w:sectPr w:rsidR="00C26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F29"/>
    <w:rsid w:val="000C2F29"/>
    <w:rsid w:val="00966218"/>
    <w:rsid w:val="00C268F1"/>
    <w:rsid w:val="00D5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C4CF"/>
  <w15:chartTrackingRefBased/>
  <w15:docId w15:val="{338125B5-2FB1-421F-A1D0-1159418BB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AA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 Administrator</dc:creator>
  <cp:keywords/>
  <dc:description/>
  <cp:lastModifiedBy>ANC Administrator</cp:lastModifiedBy>
  <cp:revision>3</cp:revision>
  <dcterms:created xsi:type="dcterms:W3CDTF">2021-10-11T03:38:00Z</dcterms:created>
  <dcterms:modified xsi:type="dcterms:W3CDTF">2021-10-18T00:26:00Z</dcterms:modified>
</cp:coreProperties>
</file>