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F66B" w14:textId="461D23CB" w:rsidR="00903A82" w:rsidRDefault="00903A82">
      <w:r>
        <w:t xml:space="preserve">DRAFT RESOLUTION </w:t>
      </w:r>
      <w:r w:rsidR="004007EE">
        <w:t>ON COMMISSIONER MACWOOD’S POST HEARING SUBMISSION IN THE MATTER OF BZA CASE NO. 20458, THE WASHINGTON INTERNATIONAL SCHOOL</w:t>
      </w:r>
      <w:r w:rsidR="00DF26DA">
        <w:t>’S APPLICATION FOR A SPECIAL EXCEPTION</w:t>
      </w:r>
    </w:p>
    <w:p w14:paraId="69F61135" w14:textId="77777777" w:rsidR="00903A82" w:rsidRDefault="00903A82"/>
    <w:p w14:paraId="7530754C" w14:textId="7FE2A40D" w:rsidR="001014CA" w:rsidRDefault="00FA0A17">
      <w:r>
        <w:t>Whereas, the D.C. Board of Zoning Adjustment (BZA) decided to keep the record open in Case No. 20458 involving the Washington International School’s (</w:t>
      </w:r>
      <w:r w:rsidR="003C108F">
        <w:t>School</w:t>
      </w:r>
      <w:r>
        <w:t>) application for a Special Exception for the limited purpose of receiving a post hearing statement from the applicant on compliance with the conditions of past zoning orders and the ANC 3C’s response to that submission; and</w:t>
      </w:r>
    </w:p>
    <w:p w14:paraId="72AF58B0" w14:textId="684FF6EB" w:rsidR="00FA0A17" w:rsidRDefault="00FA0A17">
      <w:r>
        <w:t xml:space="preserve">Whereas, the BZA initially did not ask </w:t>
      </w:r>
      <w:r w:rsidR="00A65225">
        <w:t xml:space="preserve">ANC 3C </w:t>
      </w:r>
      <w:r>
        <w:t xml:space="preserve">Commissioner </w:t>
      </w:r>
      <w:proofErr w:type="spellStart"/>
      <w:r>
        <w:t>MacWood</w:t>
      </w:r>
      <w:proofErr w:type="spellEnd"/>
      <w:r>
        <w:t>, who was authorized to represent the ANC on the matter, to seek additional ANC support for a response but later determined that ANC consideration was necessary for the response to receive great weight; and</w:t>
      </w:r>
    </w:p>
    <w:p w14:paraId="005B52A6" w14:textId="1D4923CE" w:rsidR="00FA0A17" w:rsidRDefault="00FA0A17">
      <w:r>
        <w:t xml:space="preserve">Whereas, the response focused partly on two of the twelve conditions in BZA Order No. 17560 </w:t>
      </w:r>
      <w:r w:rsidR="000A4422">
        <w:t xml:space="preserve">dated March </w:t>
      </w:r>
      <w:r w:rsidR="009659F4">
        <w:t xml:space="preserve">8, 2007 </w:t>
      </w:r>
      <w:r>
        <w:t xml:space="preserve">that </w:t>
      </w:r>
      <w:r w:rsidR="00396C7A">
        <w:t xml:space="preserve">required the maintenance of an ongoing liaison with the community “of the type contemplated by a written agreement with Friends of </w:t>
      </w:r>
      <w:proofErr w:type="spellStart"/>
      <w:r w:rsidR="00396C7A">
        <w:t>Tregaron</w:t>
      </w:r>
      <w:proofErr w:type="spellEnd"/>
      <w:r w:rsidR="00396C7A">
        <w:t xml:space="preserve">” </w:t>
      </w:r>
      <w:r w:rsidR="00727D69">
        <w:rPr>
          <w:rStyle w:val="FootnoteReference"/>
        </w:rPr>
        <w:footnoteReference w:id="1"/>
      </w:r>
      <w:r w:rsidR="00396C7A">
        <w:t>and for the community liaison to have access to annual data showing the total number of staff and faculty In January of each year</w:t>
      </w:r>
      <w:r w:rsidR="00AC4E0D">
        <w:rPr>
          <w:rStyle w:val="FootnoteReference"/>
        </w:rPr>
        <w:footnoteReference w:id="2"/>
      </w:r>
      <w:r w:rsidR="00396C7A">
        <w:t>; and</w:t>
      </w:r>
    </w:p>
    <w:p w14:paraId="13CB796E" w14:textId="1707D109" w:rsidR="00396C7A" w:rsidRDefault="00396C7A">
      <w:r>
        <w:t xml:space="preserve">Whereas, the applicant’s post hearing submission stated that the </w:t>
      </w:r>
      <w:proofErr w:type="spellStart"/>
      <w:r>
        <w:t>Tregaron</w:t>
      </w:r>
      <w:proofErr w:type="spellEnd"/>
      <w:r>
        <w:t xml:space="preserve"> Conservancy served as the ongoing liaison with the community and that </w:t>
      </w:r>
      <w:r w:rsidR="00D611A8">
        <w:t xml:space="preserve">the Conservancy </w:t>
      </w:r>
      <w:r>
        <w:t>receives th</w:t>
      </w:r>
      <w:r w:rsidR="00B33511">
        <w:t>e</w:t>
      </w:r>
      <w:r>
        <w:t xml:space="preserve"> staff and faculty counts each year; and</w:t>
      </w:r>
    </w:p>
    <w:p w14:paraId="2AB98F01" w14:textId="02DF971B" w:rsidR="00754D24" w:rsidRDefault="00056756">
      <w:r>
        <w:t xml:space="preserve">Whereas, </w:t>
      </w:r>
      <w:r w:rsidR="007C066A">
        <w:t xml:space="preserve">the referenced written agreement with Friends of </w:t>
      </w:r>
      <w:proofErr w:type="spellStart"/>
      <w:r w:rsidR="007C066A">
        <w:t>Tregaron</w:t>
      </w:r>
      <w:proofErr w:type="spellEnd"/>
      <w:r w:rsidR="000F078C">
        <w:t xml:space="preserve">, a group of neighbors organized </w:t>
      </w:r>
      <w:r w:rsidR="00B5732C">
        <w:t>in part</w:t>
      </w:r>
      <w:r w:rsidR="007F1600">
        <w:t xml:space="preserve"> </w:t>
      </w:r>
      <w:r w:rsidR="000F078C">
        <w:t xml:space="preserve">to </w:t>
      </w:r>
      <w:r w:rsidR="00F921E7">
        <w:t xml:space="preserve">liaison with the </w:t>
      </w:r>
      <w:r w:rsidR="003C108F">
        <w:t>School</w:t>
      </w:r>
      <w:r w:rsidR="007F1600">
        <w:t>,</w:t>
      </w:r>
      <w:r w:rsidR="007C066A">
        <w:t xml:space="preserve"> </w:t>
      </w:r>
      <w:r w:rsidR="000645B2">
        <w:t xml:space="preserve">was an April 28, 2005 </w:t>
      </w:r>
      <w:r w:rsidR="006747D0">
        <w:t xml:space="preserve">agreement among </w:t>
      </w:r>
      <w:r w:rsidR="00DF5B48">
        <w:t xml:space="preserve">Washington International School, Friends of </w:t>
      </w:r>
      <w:proofErr w:type="spellStart"/>
      <w:r w:rsidR="00DF5B48">
        <w:t>Tregaron</w:t>
      </w:r>
      <w:proofErr w:type="spellEnd"/>
      <w:r w:rsidR="00DF5B48">
        <w:t xml:space="preserve"> and ANC 3C09.  </w:t>
      </w:r>
      <w:r w:rsidR="001D23F1">
        <w:t>It covered zoning</w:t>
      </w:r>
      <w:r w:rsidR="005939AF">
        <w:t xml:space="preserve"> limits on number of </w:t>
      </w:r>
      <w:r w:rsidR="00112545">
        <w:t>students and faculty and staff</w:t>
      </w:r>
      <w:r w:rsidR="001D23F1">
        <w:t xml:space="preserve">, </w:t>
      </w:r>
      <w:r w:rsidR="007D3B9C">
        <w:t xml:space="preserve">discouragement of school-related </w:t>
      </w:r>
      <w:r w:rsidR="001D23F1">
        <w:t>parking</w:t>
      </w:r>
      <w:r w:rsidR="003A7302">
        <w:t xml:space="preserve"> on Macomb Street</w:t>
      </w:r>
      <w:r w:rsidR="001D23F1">
        <w:t>, traffic</w:t>
      </w:r>
      <w:r w:rsidR="004940CF">
        <w:t xml:space="preserve"> control</w:t>
      </w:r>
      <w:r w:rsidR="003A7302">
        <w:t xml:space="preserve"> at the </w:t>
      </w:r>
      <w:r w:rsidR="00553A41">
        <w:t>School’s Macomb Street entrance</w:t>
      </w:r>
      <w:r w:rsidR="004940CF">
        <w:t>,</w:t>
      </w:r>
      <w:r w:rsidR="00553A41">
        <w:t xml:space="preserve"> number of event</w:t>
      </w:r>
      <w:r w:rsidR="004272E3">
        <w:t>s and mitigation on the n</w:t>
      </w:r>
      <w:r w:rsidR="00D91079">
        <w:t xml:space="preserve">eighborhood impacts, on-site parking spaces and mitigation of light </w:t>
      </w:r>
      <w:r w:rsidR="008928B9">
        <w:t>e</w:t>
      </w:r>
      <w:r w:rsidR="00D91079">
        <w:t>ffects on the neighborhood</w:t>
      </w:r>
      <w:r w:rsidR="007D3B9C">
        <w:t xml:space="preserve">, </w:t>
      </w:r>
      <w:r w:rsidR="0064328D">
        <w:t xml:space="preserve">the creation of a </w:t>
      </w:r>
      <w:r w:rsidR="00845109">
        <w:t xml:space="preserve">Neighborhood Construction Liaison Committee to preview construction activities and </w:t>
      </w:r>
      <w:r w:rsidR="001F40BE">
        <w:t xml:space="preserve">resolve objectionable conditions related to the construction, </w:t>
      </w:r>
      <w:r w:rsidR="000F31D9">
        <w:t xml:space="preserve">a timeline for </w:t>
      </w:r>
      <w:r w:rsidR="00F53640">
        <w:t>sharing lists of scheduled activities and events</w:t>
      </w:r>
      <w:r w:rsidR="0007420F">
        <w:t>, numbers of students and faculty/staff</w:t>
      </w:r>
      <w:r w:rsidR="00D17214">
        <w:t xml:space="preserve"> and </w:t>
      </w:r>
      <w:r w:rsidR="006124BD">
        <w:t xml:space="preserve">the process for the Friends of </w:t>
      </w:r>
      <w:proofErr w:type="spellStart"/>
      <w:r w:rsidR="006124BD">
        <w:t>Tregaron</w:t>
      </w:r>
      <w:proofErr w:type="spellEnd"/>
      <w:r w:rsidR="006124BD">
        <w:t xml:space="preserve"> to address </w:t>
      </w:r>
      <w:r w:rsidR="00754D24">
        <w:t>and resolve concerns with the School</w:t>
      </w:r>
      <w:r w:rsidR="005320BE">
        <w:t xml:space="preserve"> </w:t>
      </w:r>
      <w:r w:rsidR="006703AE">
        <w:t>– all topics of on-going interest and concern</w:t>
      </w:r>
      <w:r w:rsidR="0098229B">
        <w:t xml:space="preserve"> in the neighborhood that Friends of </w:t>
      </w:r>
      <w:proofErr w:type="spellStart"/>
      <w:r w:rsidR="0098229B">
        <w:t>Tregaron</w:t>
      </w:r>
      <w:proofErr w:type="spellEnd"/>
      <w:r w:rsidR="0098229B">
        <w:t xml:space="preserve"> sought to address</w:t>
      </w:r>
      <w:r w:rsidR="00754D24">
        <w:t>; and</w:t>
      </w:r>
    </w:p>
    <w:p w14:paraId="68A59C50" w14:textId="6B4D4025" w:rsidR="00396C7A" w:rsidRDefault="000768FB">
      <w:r>
        <w:t xml:space="preserve">Whereas, </w:t>
      </w:r>
      <w:r w:rsidR="0093230C">
        <w:t xml:space="preserve">a subsequent agreement entered into </w:t>
      </w:r>
      <w:r w:rsidR="0048090F">
        <w:t xml:space="preserve">in February 2006 among </w:t>
      </w:r>
      <w:r w:rsidR="00E6310E">
        <w:t xml:space="preserve">the Washington International School, Friends of </w:t>
      </w:r>
      <w:proofErr w:type="spellStart"/>
      <w:r w:rsidR="00E6310E">
        <w:t>Tregaron</w:t>
      </w:r>
      <w:proofErr w:type="spellEnd"/>
      <w:r w:rsidR="00E6310E">
        <w:t xml:space="preserve">, and </w:t>
      </w:r>
      <w:proofErr w:type="spellStart"/>
      <w:r w:rsidR="00E6310E">
        <w:t>Tregaron</w:t>
      </w:r>
      <w:proofErr w:type="spellEnd"/>
      <w:r w:rsidR="00E6310E">
        <w:t xml:space="preserve"> Limited Partnership </w:t>
      </w:r>
      <w:r w:rsidR="001035C6">
        <w:t>(TLP)</w:t>
      </w:r>
      <w:r w:rsidR="00342ECE">
        <w:t xml:space="preserve">, a private owner of a portion of </w:t>
      </w:r>
      <w:proofErr w:type="spellStart"/>
      <w:r w:rsidR="00342ECE">
        <w:t>Tregaron</w:t>
      </w:r>
      <w:proofErr w:type="spellEnd"/>
      <w:r w:rsidR="00342ECE">
        <w:t xml:space="preserve">, </w:t>
      </w:r>
      <w:r w:rsidR="001035C6">
        <w:t xml:space="preserve">outlined how </w:t>
      </w:r>
      <w:r w:rsidR="002A6DB4">
        <w:t xml:space="preserve">long standing </w:t>
      </w:r>
      <w:r w:rsidR="001B5597">
        <w:t xml:space="preserve">opposition to the private development of </w:t>
      </w:r>
      <w:r w:rsidR="008769A1">
        <w:t xml:space="preserve">14 acres </w:t>
      </w:r>
      <w:r w:rsidR="00251534">
        <w:t xml:space="preserve">of the </w:t>
      </w:r>
      <w:proofErr w:type="spellStart"/>
      <w:r w:rsidR="00251534">
        <w:t>Tregaron</w:t>
      </w:r>
      <w:proofErr w:type="spellEnd"/>
      <w:r w:rsidR="00251534">
        <w:t xml:space="preserve"> historic landmark property would be resolved with the distribution of the </w:t>
      </w:r>
      <w:r w:rsidR="00C9009F">
        <w:t>1</w:t>
      </w:r>
      <w:r w:rsidR="008928B9">
        <w:t>3</w:t>
      </w:r>
      <w:r w:rsidR="00C9009F">
        <w:t xml:space="preserve"> acres to the S</w:t>
      </w:r>
      <w:r w:rsidR="00C66D2F">
        <w:t xml:space="preserve">chool and </w:t>
      </w:r>
      <w:r w:rsidR="00F77617">
        <w:t xml:space="preserve">to </w:t>
      </w:r>
      <w:r w:rsidR="00C66D2F">
        <w:t xml:space="preserve">a new conservancy entity that would own, rehabilitate, maintain, and operate </w:t>
      </w:r>
      <w:r w:rsidR="00520C86">
        <w:t xml:space="preserve">the conserved </w:t>
      </w:r>
      <w:r w:rsidR="007D565D">
        <w:t xml:space="preserve">land </w:t>
      </w:r>
      <w:r w:rsidR="00DF2396">
        <w:t xml:space="preserve">in order to preserve </w:t>
      </w:r>
      <w:r w:rsidR="000D78C7">
        <w:t>its significance as a historic designed landscape; and</w:t>
      </w:r>
    </w:p>
    <w:p w14:paraId="249E8F87" w14:textId="5CA44813" w:rsidR="000D78C7" w:rsidRDefault="000D78C7">
      <w:r>
        <w:lastRenderedPageBreak/>
        <w:t xml:space="preserve">Whereas, </w:t>
      </w:r>
      <w:r w:rsidR="00F36AFE">
        <w:t xml:space="preserve">the Articles of Incorporation for the </w:t>
      </w:r>
      <w:proofErr w:type="spellStart"/>
      <w:r w:rsidR="00F36AFE">
        <w:t>Tregaron</w:t>
      </w:r>
      <w:proofErr w:type="spellEnd"/>
      <w:r w:rsidR="00F36AFE">
        <w:t xml:space="preserve"> Conservancy </w:t>
      </w:r>
      <w:r w:rsidR="006763E5">
        <w:t xml:space="preserve">state its purpose is to operate exclusively </w:t>
      </w:r>
      <w:r w:rsidR="00ED130E">
        <w:t xml:space="preserve">for charitable and educational purposes </w:t>
      </w:r>
      <w:r w:rsidR="00BA72CD">
        <w:t>“including but not limited to promoting the rehabilitation, preservation and maintenance of the historic landscape</w:t>
      </w:r>
      <w:r w:rsidR="00515D62">
        <w:t xml:space="preserve">…commonly known as the </w:t>
      </w:r>
      <w:proofErr w:type="spellStart"/>
      <w:r w:rsidR="00515D62">
        <w:t>Tregaron</w:t>
      </w:r>
      <w:proofErr w:type="spellEnd"/>
      <w:r w:rsidR="00515D62">
        <w:t xml:space="preserve"> Estate for </w:t>
      </w:r>
      <w:r w:rsidR="000440FD">
        <w:t>the use by and education of the general public”; and</w:t>
      </w:r>
    </w:p>
    <w:p w14:paraId="4D510BDA" w14:textId="269DC0D9" w:rsidR="000440FD" w:rsidRDefault="000A2673">
      <w:r>
        <w:t xml:space="preserve">Whereas, </w:t>
      </w:r>
      <w:r w:rsidR="003B17BB">
        <w:t xml:space="preserve">the Articles of Incorporation </w:t>
      </w:r>
      <w:r w:rsidR="007E678E">
        <w:t xml:space="preserve">provide </w:t>
      </w:r>
      <w:r w:rsidR="00E774A4">
        <w:t xml:space="preserve">at Section 15 </w:t>
      </w:r>
      <w:r w:rsidR="00E677DD">
        <w:t xml:space="preserve">that if two thirds of the Conservancy Board of Directors </w:t>
      </w:r>
      <w:r w:rsidR="00BF34CA">
        <w:t xml:space="preserve">votes affirmatively it may engage in activities not directly </w:t>
      </w:r>
      <w:r w:rsidR="005C66AB">
        <w:t xml:space="preserve">relating to rehabilitating, preserving, and maintaining the </w:t>
      </w:r>
      <w:proofErr w:type="spellStart"/>
      <w:r w:rsidR="005C66AB">
        <w:t>Tregaron</w:t>
      </w:r>
      <w:proofErr w:type="spellEnd"/>
      <w:r w:rsidR="005C66AB">
        <w:t xml:space="preserve"> Estate, </w:t>
      </w:r>
      <w:r w:rsidR="00FB0CB7">
        <w:t>but at Section 15</w:t>
      </w:r>
      <w:r w:rsidR="009D2DFA">
        <w:t xml:space="preserve">.7 </w:t>
      </w:r>
      <w:r w:rsidR="00A60460">
        <w:t>(b) and (c)</w:t>
      </w:r>
      <w:r w:rsidR="00175B64">
        <w:t xml:space="preserve"> there is a</w:t>
      </w:r>
      <w:r w:rsidR="00A60460">
        <w:t xml:space="preserve"> </w:t>
      </w:r>
      <w:r w:rsidR="009D2DFA">
        <w:t>stipulat</w:t>
      </w:r>
      <w:r w:rsidR="00175B64">
        <w:t>ion</w:t>
      </w:r>
      <w:r w:rsidR="009D2DFA">
        <w:t xml:space="preserve"> that </w:t>
      </w:r>
      <w:r w:rsidR="00267171">
        <w:t xml:space="preserve">any proposed engagement </w:t>
      </w:r>
      <w:r w:rsidR="00627E4F">
        <w:t>that would “materially restrict or interfere with the Washington International School</w:t>
      </w:r>
      <w:r w:rsidR="0010197C">
        <w:t xml:space="preserve"> from using its properties in the manner and for the purposes for the Washington International School is organized </w:t>
      </w:r>
      <w:r w:rsidR="00C84945">
        <w:t xml:space="preserve">and operated” </w:t>
      </w:r>
      <w:r w:rsidR="00DF40D4">
        <w:t xml:space="preserve">can only  be undertaken if the </w:t>
      </w:r>
      <w:r w:rsidR="00CA09B5">
        <w:t xml:space="preserve">two thirds affirmative </w:t>
      </w:r>
      <w:r w:rsidR="00860364">
        <w:t xml:space="preserve">Board </w:t>
      </w:r>
      <w:r w:rsidR="00CA09B5">
        <w:t xml:space="preserve">vote includes all of the </w:t>
      </w:r>
      <w:r w:rsidR="008A562E">
        <w:t>Board members appointed by the School; and</w:t>
      </w:r>
    </w:p>
    <w:p w14:paraId="16C20572" w14:textId="4C650BE9" w:rsidR="00CB5BF1" w:rsidRDefault="00CB5BF1">
      <w:r>
        <w:t xml:space="preserve">Whereas, the Conservancy Board has not </w:t>
      </w:r>
      <w:r w:rsidR="0096469C">
        <w:t>initiated any activity</w:t>
      </w:r>
      <w:r w:rsidR="00E75B57">
        <w:t>, such as forming a neighborhood liaison committe</w:t>
      </w:r>
      <w:r w:rsidR="00C31E5A">
        <w:t xml:space="preserve">e </w:t>
      </w:r>
      <w:r w:rsidR="00544263">
        <w:t xml:space="preserve">or meeting with neighborhood residents on </w:t>
      </w:r>
      <w:r w:rsidR="00D66C47">
        <w:t xml:space="preserve">School-related concerns </w:t>
      </w:r>
      <w:r w:rsidR="00C31E5A">
        <w:t xml:space="preserve">that would require a vote of its Board of Directors in compliance with </w:t>
      </w:r>
      <w:r w:rsidR="00EF5C1A">
        <w:t>Section 15 of its Articles of Incorporation</w:t>
      </w:r>
      <w:r w:rsidR="00BA3ADB">
        <w:t xml:space="preserve">, but further </w:t>
      </w:r>
      <w:r w:rsidR="00412A25">
        <w:t xml:space="preserve">and importantly </w:t>
      </w:r>
      <w:r w:rsidR="00BA3ADB">
        <w:t xml:space="preserve">the </w:t>
      </w:r>
      <w:r w:rsidR="001741EC">
        <w:t xml:space="preserve">zoning </w:t>
      </w:r>
      <w:r w:rsidR="00BA3ADB">
        <w:t>condition</w:t>
      </w:r>
      <w:r w:rsidR="0005432C">
        <w:t xml:space="preserve"> applies to the School, not the Conservancy, and</w:t>
      </w:r>
      <w:r w:rsidR="00BA3ADB">
        <w:t xml:space="preserve"> requires the School to maintain a </w:t>
      </w:r>
      <w:r w:rsidR="000A0BC8">
        <w:t xml:space="preserve">liaison group and </w:t>
      </w:r>
      <w:r w:rsidR="004A7F6E">
        <w:t>the School</w:t>
      </w:r>
      <w:r w:rsidR="000A0BC8">
        <w:t xml:space="preserve"> </w:t>
      </w:r>
      <w:r w:rsidR="005725F9">
        <w:t xml:space="preserve">has no authority to </w:t>
      </w:r>
      <w:r w:rsidR="005577B6">
        <w:t xml:space="preserve">determine the </w:t>
      </w:r>
      <w:r w:rsidR="00D24B73">
        <w:t xml:space="preserve">activities of or </w:t>
      </w:r>
      <w:r w:rsidR="005725F9">
        <w:t xml:space="preserve">maintain the </w:t>
      </w:r>
      <w:proofErr w:type="spellStart"/>
      <w:r w:rsidR="00D82FAD">
        <w:t>Tregaron</w:t>
      </w:r>
      <w:proofErr w:type="spellEnd"/>
      <w:r w:rsidR="00D82FAD">
        <w:t xml:space="preserve"> Conservancy, which is an independent body</w:t>
      </w:r>
      <w:r w:rsidR="00D24B73">
        <w:t xml:space="preserve"> controlled by a Board of Directors</w:t>
      </w:r>
      <w:r w:rsidR="00EF5C1A">
        <w:t xml:space="preserve">; and </w:t>
      </w:r>
    </w:p>
    <w:p w14:paraId="2769CC11" w14:textId="5817E490" w:rsidR="00A03DD9" w:rsidRDefault="00A03DD9">
      <w:r>
        <w:t xml:space="preserve">Whereas, </w:t>
      </w:r>
      <w:r w:rsidR="001643E7">
        <w:t xml:space="preserve">understanding the above Commissioner </w:t>
      </w:r>
      <w:proofErr w:type="spellStart"/>
      <w:r w:rsidR="001643E7">
        <w:t>MacWood</w:t>
      </w:r>
      <w:proofErr w:type="spellEnd"/>
      <w:r w:rsidR="001643E7">
        <w:t xml:space="preserve"> </w:t>
      </w:r>
      <w:r w:rsidR="00F56E7F">
        <w:t xml:space="preserve">commented to the BZA </w:t>
      </w:r>
      <w:r w:rsidR="00886426">
        <w:t xml:space="preserve">that the </w:t>
      </w:r>
      <w:proofErr w:type="spellStart"/>
      <w:r w:rsidR="00886426">
        <w:t>Tregaron</w:t>
      </w:r>
      <w:proofErr w:type="spellEnd"/>
      <w:r w:rsidR="00886426">
        <w:t xml:space="preserve"> Conservancy’s mission </w:t>
      </w:r>
      <w:r w:rsidR="00D22F37">
        <w:t xml:space="preserve">did not permit it to be an on-going </w:t>
      </w:r>
      <w:r w:rsidR="0084175A">
        <w:t xml:space="preserve">representative of the neighborhood </w:t>
      </w:r>
      <w:r w:rsidR="00F74198">
        <w:t xml:space="preserve">as Friends of </w:t>
      </w:r>
      <w:proofErr w:type="spellStart"/>
      <w:r w:rsidR="00F74198">
        <w:t>Tregaron</w:t>
      </w:r>
      <w:proofErr w:type="spellEnd"/>
      <w:r w:rsidR="00F74198">
        <w:t xml:space="preserve"> had been </w:t>
      </w:r>
      <w:r w:rsidR="0084175A">
        <w:t xml:space="preserve">on matters related to the School </w:t>
      </w:r>
      <w:r w:rsidR="0067506B">
        <w:t xml:space="preserve">and thus, </w:t>
      </w:r>
      <w:r w:rsidR="00417AB4">
        <w:t xml:space="preserve">Condition #5 had not been implemented since no </w:t>
      </w:r>
      <w:r w:rsidR="00415FA4">
        <w:t>neighborhood liaison had been created</w:t>
      </w:r>
      <w:r w:rsidR="007F66F0">
        <w:t xml:space="preserve"> or was being maintained by the School</w:t>
      </w:r>
      <w:r w:rsidR="004A7F6E">
        <w:t xml:space="preserve">; </w:t>
      </w:r>
      <w:r w:rsidR="00EA4671">
        <w:t>and</w:t>
      </w:r>
      <w:r w:rsidR="00C820B3">
        <w:t xml:space="preserve"> </w:t>
      </w:r>
    </w:p>
    <w:p w14:paraId="091C79A5" w14:textId="242176C5" w:rsidR="00415FA4" w:rsidRDefault="00415FA4">
      <w:r>
        <w:t xml:space="preserve">Whereas, </w:t>
      </w:r>
      <w:r w:rsidR="00EA4671">
        <w:t xml:space="preserve">Commissioner </w:t>
      </w:r>
      <w:proofErr w:type="spellStart"/>
      <w:r w:rsidR="00EA4671">
        <w:t>MacWood</w:t>
      </w:r>
      <w:proofErr w:type="spellEnd"/>
      <w:r w:rsidR="00EA4671">
        <w:t xml:space="preserve"> added that </w:t>
      </w:r>
      <w:r w:rsidR="00417A1B">
        <w:t xml:space="preserve">Condition #6 had also not been met since </w:t>
      </w:r>
      <w:r w:rsidR="000F56D3">
        <w:t xml:space="preserve">there was no community liaison group </w:t>
      </w:r>
      <w:r w:rsidR="00FE0395">
        <w:t xml:space="preserve">receiving information about annual </w:t>
      </w:r>
      <w:r w:rsidR="00C47E61">
        <w:t xml:space="preserve">numbers of </w:t>
      </w:r>
      <w:r w:rsidR="00FE0395">
        <w:t>student</w:t>
      </w:r>
      <w:r w:rsidR="00C47E61">
        <w:t>s</w:t>
      </w:r>
      <w:r w:rsidR="00FE0395">
        <w:t xml:space="preserve"> and faculty/staff</w:t>
      </w:r>
      <w:r w:rsidR="00C47E61">
        <w:t>; and</w:t>
      </w:r>
    </w:p>
    <w:p w14:paraId="32D61FA9" w14:textId="326AA41E" w:rsidR="001F0432" w:rsidRDefault="001F0432">
      <w:r>
        <w:t xml:space="preserve">Whereas, </w:t>
      </w:r>
      <w:r w:rsidR="0092108E">
        <w:t xml:space="preserve">Commissioner </w:t>
      </w:r>
      <w:proofErr w:type="spellStart"/>
      <w:r w:rsidR="0092108E">
        <w:t>MacWood</w:t>
      </w:r>
      <w:proofErr w:type="spellEnd"/>
      <w:r w:rsidR="0092108E">
        <w:t xml:space="preserve"> </w:t>
      </w:r>
      <w:r w:rsidR="009A4872">
        <w:t xml:space="preserve">stated the Condition #7 requiring the development and implementation of a traffic management plan (TMP) </w:t>
      </w:r>
      <w:r w:rsidR="00F43CFE">
        <w:t xml:space="preserve">presumed that the School would implement a student </w:t>
      </w:r>
      <w:r w:rsidR="00675995">
        <w:t xml:space="preserve">car ID to be displayed </w:t>
      </w:r>
      <w:r w:rsidR="00AA4519">
        <w:t xml:space="preserve">in or on </w:t>
      </w:r>
      <w:r w:rsidR="00E01E3D">
        <w:t xml:space="preserve">student cars </w:t>
      </w:r>
      <w:r w:rsidR="003479A8">
        <w:t>park</w:t>
      </w:r>
      <w:r w:rsidR="00E01E3D">
        <w:t>ed</w:t>
      </w:r>
      <w:r w:rsidR="003479A8">
        <w:t xml:space="preserve"> on Macomb Street as ANC 3C had recommended  and as the </w:t>
      </w:r>
      <w:r w:rsidR="00B21B97">
        <w:t xml:space="preserve">Head of School and the School’s counsel testified </w:t>
      </w:r>
      <w:r w:rsidR="007C4D79">
        <w:t>would  be implemented as part of the TMP whether included as a condition or not</w:t>
      </w:r>
      <w:r w:rsidR="004E78CC">
        <w:t xml:space="preserve">.  </w:t>
      </w:r>
      <w:r w:rsidR="00F27424">
        <w:t xml:space="preserve">Commissioner </w:t>
      </w:r>
      <w:proofErr w:type="spellStart"/>
      <w:r w:rsidR="00F27424">
        <w:t>MacWood’s</w:t>
      </w:r>
      <w:proofErr w:type="spellEnd"/>
      <w:r w:rsidR="00F27424">
        <w:t xml:space="preserve"> submission included relevant sections of </w:t>
      </w:r>
      <w:r w:rsidR="003F232A">
        <w:t xml:space="preserve">the </w:t>
      </w:r>
      <w:r w:rsidR="00F27424">
        <w:t xml:space="preserve">hearing transcript </w:t>
      </w:r>
      <w:r w:rsidR="003F232A">
        <w:t xml:space="preserve">that </w:t>
      </w:r>
      <w:r w:rsidR="000D66DF">
        <w:t xml:space="preserve">showed the BZA members relied on the assertions of the School representatives that they would </w:t>
      </w:r>
      <w:r w:rsidR="00395715">
        <w:t xml:space="preserve">implement the ID requirement as part of the TMP and that no condition was necessary to </w:t>
      </w:r>
      <w:r w:rsidR="001B0DDE">
        <w:t>guarantee its im</w:t>
      </w:r>
      <w:r w:rsidR="00B1517F">
        <w:t>p</w:t>
      </w:r>
      <w:r w:rsidR="001B0DDE">
        <w:t>lementation</w:t>
      </w:r>
      <w:r w:rsidR="007C4D79">
        <w:t xml:space="preserve">, but it has not been implemented: </w:t>
      </w:r>
    </w:p>
    <w:p w14:paraId="0521BDE3" w14:textId="77777777" w:rsidR="00E903CE" w:rsidRDefault="00B1517F">
      <w:r>
        <w:t xml:space="preserve">Be It Resolved that ANC 3C </w:t>
      </w:r>
      <w:r w:rsidR="00236A97">
        <w:t xml:space="preserve">agrees with the conclusions of Commissioner </w:t>
      </w:r>
      <w:proofErr w:type="spellStart"/>
      <w:r w:rsidR="00236A97">
        <w:t>MacWood</w:t>
      </w:r>
      <w:proofErr w:type="spellEnd"/>
      <w:r w:rsidR="00236A97">
        <w:t xml:space="preserve"> based on the series of </w:t>
      </w:r>
      <w:r w:rsidR="0086124B">
        <w:t xml:space="preserve">whereas provisions in this resolution and endorses her </w:t>
      </w:r>
      <w:r w:rsidR="00DF131D">
        <w:t xml:space="preserve">June </w:t>
      </w:r>
      <w:r w:rsidR="00E903CE">
        <w:t xml:space="preserve">21, 2021 </w:t>
      </w:r>
      <w:r w:rsidR="0086124B">
        <w:t xml:space="preserve">post hearing submission </w:t>
      </w:r>
      <w:r w:rsidR="00E903CE">
        <w:t>to the BZA.</w:t>
      </w:r>
    </w:p>
    <w:p w14:paraId="4026D0B7" w14:textId="5271DE0A" w:rsidR="00B1517F" w:rsidRDefault="00E903CE">
      <w:r>
        <w:t xml:space="preserve">Be It Resolved that the Chair and Commissioner </w:t>
      </w:r>
      <w:proofErr w:type="spellStart"/>
      <w:r>
        <w:t>MacWood</w:t>
      </w:r>
      <w:proofErr w:type="spellEnd"/>
      <w:r>
        <w:t xml:space="preserve">, </w:t>
      </w:r>
      <w:r w:rsidR="00CF30E5">
        <w:t>ANC 3C09, are authorized to represent the commission on this matter.</w:t>
      </w:r>
      <w:r w:rsidR="00B100E2">
        <w:t xml:space="preserve"> </w:t>
      </w:r>
    </w:p>
    <w:sectPr w:rsidR="00B15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86B0" w14:textId="77777777" w:rsidR="007C539D" w:rsidRDefault="007C539D" w:rsidP="00727D69">
      <w:pPr>
        <w:spacing w:after="0" w:line="240" w:lineRule="auto"/>
      </w:pPr>
      <w:r>
        <w:separator/>
      </w:r>
    </w:p>
  </w:endnote>
  <w:endnote w:type="continuationSeparator" w:id="0">
    <w:p w14:paraId="24328ECC" w14:textId="77777777" w:rsidR="007C539D" w:rsidRDefault="007C539D" w:rsidP="0072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3952" w14:textId="77777777" w:rsidR="007C539D" w:rsidRDefault="007C539D" w:rsidP="00727D69">
      <w:pPr>
        <w:spacing w:after="0" w:line="240" w:lineRule="auto"/>
      </w:pPr>
      <w:r>
        <w:separator/>
      </w:r>
    </w:p>
  </w:footnote>
  <w:footnote w:type="continuationSeparator" w:id="0">
    <w:p w14:paraId="641002A9" w14:textId="77777777" w:rsidR="007C539D" w:rsidRDefault="007C539D" w:rsidP="00727D69">
      <w:pPr>
        <w:spacing w:after="0" w:line="240" w:lineRule="auto"/>
      </w:pPr>
      <w:r>
        <w:continuationSeparator/>
      </w:r>
    </w:p>
  </w:footnote>
  <w:footnote w:id="1">
    <w:p w14:paraId="2E53DD6A" w14:textId="4386A6B7" w:rsidR="00727D69" w:rsidRDefault="00727D69">
      <w:pPr>
        <w:pStyle w:val="FootnoteText"/>
      </w:pPr>
      <w:r>
        <w:rPr>
          <w:rStyle w:val="FootnoteReference"/>
        </w:rPr>
        <w:footnoteRef/>
      </w:r>
      <w:r>
        <w:t xml:space="preserve"> </w:t>
      </w:r>
      <w:r w:rsidR="00670963">
        <w:t>BZA Summary Order No. 175</w:t>
      </w:r>
      <w:r w:rsidR="00364E45">
        <w:t xml:space="preserve">60, </w:t>
      </w:r>
      <w:r w:rsidR="00FF2EB2">
        <w:t xml:space="preserve">Condition 5. The School shall maintain an on-going </w:t>
      </w:r>
      <w:r w:rsidR="00063893">
        <w:t xml:space="preserve">liaison with the community of the type contemplated by a written agreement with Friends of </w:t>
      </w:r>
      <w:proofErr w:type="spellStart"/>
      <w:r w:rsidR="00063893">
        <w:t>Tregaron</w:t>
      </w:r>
      <w:proofErr w:type="spellEnd"/>
      <w:r w:rsidR="00063893">
        <w:t xml:space="preserve"> or by equivalent means.</w:t>
      </w:r>
    </w:p>
  </w:footnote>
  <w:footnote w:id="2">
    <w:p w14:paraId="51D0A6B3" w14:textId="107B8CC4" w:rsidR="00AC4E0D" w:rsidRDefault="00AC4E0D">
      <w:pPr>
        <w:pStyle w:val="FootnoteText"/>
      </w:pPr>
      <w:r>
        <w:rPr>
          <w:rStyle w:val="FootnoteReference"/>
        </w:rPr>
        <w:footnoteRef/>
      </w:r>
      <w:r>
        <w:t xml:space="preserve"> </w:t>
      </w:r>
      <w:r w:rsidR="006D17F7">
        <w:t>Condition 6. The School shall maintain records documenting the total number of staff and faculty. The records shall be available for review by the community liaison by the first week of January each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17"/>
    <w:rsid w:val="000440FD"/>
    <w:rsid w:val="0005432C"/>
    <w:rsid w:val="00056756"/>
    <w:rsid w:val="00063893"/>
    <w:rsid w:val="000645B2"/>
    <w:rsid w:val="0007420F"/>
    <w:rsid w:val="000768FB"/>
    <w:rsid w:val="000A0BC8"/>
    <w:rsid w:val="000A2673"/>
    <w:rsid w:val="000A4422"/>
    <w:rsid w:val="000D66DF"/>
    <w:rsid w:val="000D78C7"/>
    <w:rsid w:val="000F078C"/>
    <w:rsid w:val="000F31D9"/>
    <w:rsid w:val="000F56D3"/>
    <w:rsid w:val="001014CA"/>
    <w:rsid w:val="0010197C"/>
    <w:rsid w:val="001035C6"/>
    <w:rsid w:val="00112545"/>
    <w:rsid w:val="001643E7"/>
    <w:rsid w:val="001741EC"/>
    <w:rsid w:val="00175B64"/>
    <w:rsid w:val="001B0DDE"/>
    <w:rsid w:val="001B5597"/>
    <w:rsid w:val="001C0CB3"/>
    <w:rsid w:val="001D23F1"/>
    <w:rsid w:val="001F0432"/>
    <w:rsid w:val="001F40BE"/>
    <w:rsid w:val="00236A97"/>
    <w:rsid w:val="00251534"/>
    <w:rsid w:val="00267171"/>
    <w:rsid w:val="002A6DB4"/>
    <w:rsid w:val="002C23D9"/>
    <w:rsid w:val="00342ECE"/>
    <w:rsid w:val="0034448F"/>
    <w:rsid w:val="003479A8"/>
    <w:rsid w:val="00364E45"/>
    <w:rsid w:val="00395715"/>
    <w:rsid w:val="00396C7A"/>
    <w:rsid w:val="003A7302"/>
    <w:rsid w:val="003B17BB"/>
    <w:rsid w:val="003B2B51"/>
    <w:rsid w:val="003C108F"/>
    <w:rsid w:val="003F232A"/>
    <w:rsid w:val="004007EE"/>
    <w:rsid w:val="00412A25"/>
    <w:rsid w:val="00415FA4"/>
    <w:rsid w:val="00417A1B"/>
    <w:rsid w:val="00417AB4"/>
    <w:rsid w:val="004272E3"/>
    <w:rsid w:val="0048090F"/>
    <w:rsid w:val="004940CF"/>
    <w:rsid w:val="004A47C7"/>
    <w:rsid w:val="004A7F6E"/>
    <w:rsid w:val="004E78CC"/>
    <w:rsid w:val="004F0476"/>
    <w:rsid w:val="00515D62"/>
    <w:rsid w:val="00520C86"/>
    <w:rsid w:val="00526A11"/>
    <w:rsid w:val="005320BE"/>
    <w:rsid w:val="00544263"/>
    <w:rsid w:val="00553A41"/>
    <w:rsid w:val="005577B6"/>
    <w:rsid w:val="005725F9"/>
    <w:rsid w:val="005939AF"/>
    <w:rsid w:val="005C66AB"/>
    <w:rsid w:val="006124BD"/>
    <w:rsid w:val="00627E4F"/>
    <w:rsid w:val="0064328D"/>
    <w:rsid w:val="006703AE"/>
    <w:rsid w:val="00670963"/>
    <w:rsid w:val="006747D0"/>
    <w:rsid w:val="0067506B"/>
    <w:rsid w:val="00675995"/>
    <w:rsid w:val="006763E5"/>
    <w:rsid w:val="00686D50"/>
    <w:rsid w:val="006D17F7"/>
    <w:rsid w:val="006E4D56"/>
    <w:rsid w:val="006F2D6E"/>
    <w:rsid w:val="00727D69"/>
    <w:rsid w:val="00754D24"/>
    <w:rsid w:val="007C066A"/>
    <w:rsid w:val="007C4D79"/>
    <w:rsid w:val="007C539D"/>
    <w:rsid w:val="007D3B9C"/>
    <w:rsid w:val="007D565D"/>
    <w:rsid w:val="007E678E"/>
    <w:rsid w:val="007F1600"/>
    <w:rsid w:val="007F66F0"/>
    <w:rsid w:val="0084175A"/>
    <w:rsid w:val="00845109"/>
    <w:rsid w:val="00860364"/>
    <w:rsid w:val="0086124B"/>
    <w:rsid w:val="008769A1"/>
    <w:rsid w:val="00886426"/>
    <w:rsid w:val="00891FEB"/>
    <w:rsid w:val="008928B9"/>
    <w:rsid w:val="008A562E"/>
    <w:rsid w:val="00903A82"/>
    <w:rsid w:val="0092108E"/>
    <w:rsid w:val="0093230C"/>
    <w:rsid w:val="00937728"/>
    <w:rsid w:val="0096469C"/>
    <w:rsid w:val="009659F4"/>
    <w:rsid w:val="0098229B"/>
    <w:rsid w:val="009A4872"/>
    <w:rsid w:val="009B7536"/>
    <w:rsid w:val="009D2DFA"/>
    <w:rsid w:val="009D5295"/>
    <w:rsid w:val="00A039FD"/>
    <w:rsid w:val="00A03DD9"/>
    <w:rsid w:val="00A60460"/>
    <w:rsid w:val="00A65225"/>
    <w:rsid w:val="00A65D22"/>
    <w:rsid w:val="00AA4519"/>
    <w:rsid w:val="00AC4E0D"/>
    <w:rsid w:val="00B00A2B"/>
    <w:rsid w:val="00B100E2"/>
    <w:rsid w:val="00B1517F"/>
    <w:rsid w:val="00B21B97"/>
    <w:rsid w:val="00B33511"/>
    <w:rsid w:val="00B5732C"/>
    <w:rsid w:val="00B743E9"/>
    <w:rsid w:val="00BA3ADB"/>
    <w:rsid w:val="00BA72CD"/>
    <w:rsid w:val="00BF34CA"/>
    <w:rsid w:val="00C16676"/>
    <w:rsid w:val="00C31E5A"/>
    <w:rsid w:val="00C37E19"/>
    <w:rsid w:val="00C47E61"/>
    <w:rsid w:val="00C66D2F"/>
    <w:rsid w:val="00C820B3"/>
    <w:rsid w:val="00C84945"/>
    <w:rsid w:val="00C9009F"/>
    <w:rsid w:val="00CA09B5"/>
    <w:rsid w:val="00CB5BF1"/>
    <w:rsid w:val="00CF30E5"/>
    <w:rsid w:val="00D17214"/>
    <w:rsid w:val="00D22F37"/>
    <w:rsid w:val="00D24B73"/>
    <w:rsid w:val="00D611A8"/>
    <w:rsid w:val="00D66C47"/>
    <w:rsid w:val="00D72848"/>
    <w:rsid w:val="00D82FAD"/>
    <w:rsid w:val="00D91079"/>
    <w:rsid w:val="00DF131D"/>
    <w:rsid w:val="00DF2396"/>
    <w:rsid w:val="00DF26DA"/>
    <w:rsid w:val="00DF40D4"/>
    <w:rsid w:val="00DF5B48"/>
    <w:rsid w:val="00E01E3D"/>
    <w:rsid w:val="00E6310E"/>
    <w:rsid w:val="00E677DD"/>
    <w:rsid w:val="00E75B57"/>
    <w:rsid w:val="00E774A4"/>
    <w:rsid w:val="00E903CE"/>
    <w:rsid w:val="00EA4671"/>
    <w:rsid w:val="00ED130E"/>
    <w:rsid w:val="00EF5C1A"/>
    <w:rsid w:val="00F27424"/>
    <w:rsid w:val="00F36AFE"/>
    <w:rsid w:val="00F43CFE"/>
    <w:rsid w:val="00F4495E"/>
    <w:rsid w:val="00F53640"/>
    <w:rsid w:val="00F56E7F"/>
    <w:rsid w:val="00F74198"/>
    <w:rsid w:val="00F77617"/>
    <w:rsid w:val="00F921E7"/>
    <w:rsid w:val="00FA0A17"/>
    <w:rsid w:val="00FB0CB7"/>
    <w:rsid w:val="00FD7D0F"/>
    <w:rsid w:val="00FE0395"/>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AAE6"/>
  <w15:chartTrackingRefBased/>
  <w15:docId w15:val="{17B5D1E6-57E8-443E-9B5A-755E16D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D69"/>
    <w:rPr>
      <w:sz w:val="20"/>
      <w:szCs w:val="20"/>
    </w:rPr>
  </w:style>
  <w:style w:type="character" w:styleId="FootnoteReference">
    <w:name w:val="footnote reference"/>
    <w:basedOn w:val="DefaultParagraphFont"/>
    <w:uiPriority w:val="99"/>
    <w:semiHidden/>
    <w:unhideWhenUsed/>
    <w:rsid w:val="00727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95C0-AA9E-4E84-93BE-8391A8EF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Brandon</dc:creator>
  <cp:keywords/>
  <dc:description/>
  <cp:lastModifiedBy>ANC Administrator</cp:lastModifiedBy>
  <cp:revision>2</cp:revision>
  <cp:lastPrinted>2021-07-12T18:40:00Z</cp:lastPrinted>
  <dcterms:created xsi:type="dcterms:W3CDTF">2021-07-19T22:53:00Z</dcterms:created>
  <dcterms:modified xsi:type="dcterms:W3CDTF">2021-07-19T22:53:00Z</dcterms:modified>
</cp:coreProperties>
</file>